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75" w:rsidRDefault="00BA3775" w:rsidP="00BA3775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BA3775">
        <w:rPr>
          <w:b/>
        </w:rPr>
        <w:t>REGOLAMENTO CONSULTA GIOVANI PUSIANO</w:t>
      </w:r>
    </w:p>
    <w:p w:rsidR="00BA3775" w:rsidRPr="00BA3775" w:rsidRDefault="00BA3775" w:rsidP="00BA3775">
      <w:pPr>
        <w:spacing w:after="0" w:line="240" w:lineRule="auto"/>
        <w:jc w:val="both"/>
        <w:rPr>
          <w:b/>
        </w:rPr>
      </w:pPr>
    </w:p>
    <w:p w:rsidR="00BA3775" w:rsidRPr="00BA3775" w:rsidRDefault="00BA3775" w:rsidP="00BA3775">
      <w:pPr>
        <w:spacing w:after="0" w:line="240" w:lineRule="auto"/>
        <w:jc w:val="both"/>
        <w:rPr>
          <w:b/>
        </w:rPr>
      </w:pPr>
      <w:r w:rsidRPr="00BA3775">
        <w:rPr>
          <w:b/>
        </w:rPr>
        <w:t>Articolo 1 - Istituzione</w:t>
      </w:r>
    </w:p>
    <w:p w:rsidR="00BA3775" w:rsidRDefault="00BA3775" w:rsidP="00BA3775">
      <w:pPr>
        <w:spacing w:after="0" w:line="240" w:lineRule="auto"/>
        <w:jc w:val="both"/>
      </w:pPr>
      <w:r>
        <w:t>L’amministrazione comunale, ispirandosi ai principi del proprio Statuto ed al fine di favorire la partecipazione alle politiche giovanili del territorio, istituisce la Consulta Giovani quale organismo rappresentativo della comunità giovanile.</w:t>
      </w:r>
    </w:p>
    <w:p w:rsidR="00BA3775" w:rsidRDefault="00BA3775" w:rsidP="00BA3775">
      <w:pPr>
        <w:spacing w:after="0" w:line="240" w:lineRule="auto"/>
        <w:jc w:val="both"/>
      </w:pPr>
      <w:r>
        <w:t>La consulta giovani è una struttura democratica, apartitica, aconfessionale, libera e senza fini di lucro che si ispira ai principi di solidarietà, collaborazione e partecipazione.</w:t>
      </w:r>
    </w:p>
    <w:p w:rsidR="00BA3775" w:rsidRDefault="00BA3775" w:rsidP="00BA3775">
      <w:pPr>
        <w:spacing w:after="0" w:line="240" w:lineRule="auto"/>
        <w:jc w:val="both"/>
      </w:pPr>
      <w:r>
        <w:t>Finalità dell'istituzione della Consulta sono:</w:t>
      </w:r>
    </w:p>
    <w:p w:rsidR="00BA3775" w:rsidRDefault="00BA3775" w:rsidP="00BA3775">
      <w:pPr>
        <w:spacing w:after="0" w:line="240" w:lineRule="auto"/>
        <w:jc w:val="both"/>
      </w:pPr>
      <w:r>
        <w:t>a) valorizzare la presenza, la cultura e le attività dei giovani nella società e nelle istituzioni;</w:t>
      </w:r>
    </w:p>
    <w:p w:rsidR="00BA3775" w:rsidRDefault="00BA3775" w:rsidP="00BA3775">
      <w:pPr>
        <w:spacing w:after="0" w:line="240" w:lineRule="auto"/>
        <w:jc w:val="both"/>
      </w:pPr>
      <w:r>
        <w:t>b) promuovere e divulgare iniziative, eventi, dibattiti e manifestazioni finalizzate a valorizzare il mondo giovanile;</w:t>
      </w:r>
    </w:p>
    <w:p w:rsidR="00BA3775" w:rsidRDefault="00BA3775" w:rsidP="00BA3775">
      <w:pPr>
        <w:spacing w:after="0" w:line="240" w:lineRule="auto"/>
        <w:jc w:val="both"/>
      </w:pPr>
      <w:r>
        <w:t>c) partecipare attivamente alla programmazione e alla pianificazione di attività dell’Amministrazione Comunale riguardanti il mondo dei giovani;</w:t>
      </w:r>
    </w:p>
    <w:p w:rsidR="00BA3775" w:rsidRDefault="00BA3775" w:rsidP="00BA3775">
      <w:pPr>
        <w:spacing w:after="0" w:line="240" w:lineRule="auto"/>
        <w:jc w:val="both"/>
      </w:pPr>
      <w:r>
        <w:t>d) sostenere il valore dell’apporto giovanile nella politica e nella società civile.</w:t>
      </w:r>
    </w:p>
    <w:p w:rsidR="00BA3775" w:rsidRDefault="00BA3775" w:rsidP="00BA3775">
      <w:pPr>
        <w:spacing w:after="0" w:line="240" w:lineRule="auto"/>
        <w:jc w:val="both"/>
      </w:pPr>
      <w:r>
        <w:t>Per il conseguimento dei suoi fini, la Consulta dei giovani si coordina con le istituzioni e gli altri enti presenti e operanti sul territorio del Comune. A tal fine il Presidente nominato parteciperà, senza diritto di voto, alla riunioni della Consulta per la promozione del territorio.</w:t>
      </w:r>
    </w:p>
    <w:p w:rsidR="00BA3775" w:rsidRDefault="00BA3775" w:rsidP="00BA3775">
      <w:pPr>
        <w:spacing w:after="0" w:line="240" w:lineRule="auto"/>
        <w:jc w:val="both"/>
      </w:pPr>
    </w:p>
    <w:p w:rsidR="00BA3775" w:rsidRPr="00BA3775" w:rsidRDefault="00BA3775" w:rsidP="00BA3775">
      <w:pPr>
        <w:spacing w:after="0" w:line="240" w:lineRule="auto"/>
        <w:jc w:val="both"/>
        <w:rPr>
          <w:b/>
        </w:rPr>
      </w:pPr>
      <w:r w:rsidRPr="00E27EB2">
        <w:rPr>
          <w:b/>
        </w:rPr>
        <w:t>Articolo 2 – Funzioni/Compiti</w:t>
      </w:r>
    </w:p>
    <w:p w:rsidR="00BA3775" w:rsidRDefault="00BA3775" w:rsidP="00BA3775">
      <w:pPr>
        <w:spacing w:after="0" w:line="240" w:lineRule="auto"/>
        <w:jc w:val="both"/>
      </w:pPr>
      <w:r>
        <w:t>La Consulta:</w:t>
      </w:r>
    </w:p>
    <w:p w:rsidR="00BA3775" w:rsidRDefault="00BA3775" w:rsidP="00BA3775">
      <w:pPr>
        <w:spacing w:after="0" w:line="240" w:lineRule="auto"/>
        <w:jc w:val="both"/>
      </w:pPr>
      <w:r>
        <w:t>• è strumento di conoscenza delle realtà dei giovani nel territorio locale;</w:t>
      </w:r>
    </w:p>
    <w:p w:rsidR="00BA3775" w:rsidRDefault="00BA3775" w:rsidP="00BA3775">
      <w:pPr>
        <w:spacing w:after="0" w:line="240" w:lineRule="auto"/>
        <w:jc w:val="both"/>
      </w:pPr>
      <w:r>
        <w:t>• promuove e divulga iniziative, eventi, dibattiti, manifestazioni, progetti e ricerche organizzati autonomamente o con il supporto di altre Associazioni, Enti o dall'Amministrazione stessa;</w:t>
      </w:r>
    </w:p>
    <w:p w:rsidR="00BA3775" w:rsidRDefault="00BA3775" w:rsidP="00BA3775">
      <w:pPr>
        <w:spacing w:after="0" w:line="240" w:lineRule="auto"/>
        <w:jc w:val="both"/>
      </w:pPr>
      <w:r>
        <w:t>• favorisce il raccordo tra i gruppi giovanili e le istituzioni locali;</w:t>
      </w:r>
    </w:p>
    <w:p w:rsidR="00BA3775" w:rsidRDefault="00BA3775" w:rsidP="00BA3775">
      <w:pPr>
        <w:spacing w:after="0" w:line="240" w:lineRule="auto"/>
        <w:jc w:val="both"/>
      </w:pPr>
      <w:r>
        <w:t>• è un organo consultivo ed ha facoltà di offrire pareri non vincolanti per l’Amministrazione su questioni attinenti la sfera giovanile;</w:t>
      </w:r>
    </w:p>
    <w:p w:rsidR="00BA3775" w:rsidRDefault="00BA3775" w:rsidP="00BA3775">
      <w:pPr>
        <w:spacing w:after="0" w:line="240" w:lineRule="auto"/>
        <w:jc w:val="both"/>
      </w:pPr>
      <w:r>
        <w:t>• svolge attività propositiva e di impulso nei confronti dell’Amministrazione Comunale in termini di politiche giovanili, contribuendo alla programmazione e alla pianificazione delle attività dell’Amministrazione Comunale riguardanti il mondo dei giovani.</w:t>
      </w:r>
    </w:p>
    <w:p w:rsidR="00BA3775" w:rsidRDefault="00BA3775" w:rsidP="00BA3775">
      <w:pPr>
        <w:spacing w:after="0" w:line="240" w:lineRule="auto"/>
        <w:jc w:val="both"/>
      </w:pPr>
      <w:r>
        <w:t>Può collaborare con tutte le altre associazioni presenti sul territorio per perseguire scopi comuni.</w:t>
      </w:r>
    </w:p>
    <w:p w:rsidR="00BA3775" w:rsidRDefault="00BA3775" w:rsidP="00BA3775">
      <w:pPr>
        <w:spacing w:after="0" w:line="240" w:lineRule="auto"/>
        <w:jc w:val="both"/>
      </w:pPr>
    </w:p>
    <w:p w:rsidR="00BA3775" w:rsidRPr="00BA3775" w:rsidRDefault="00BA3775" w:rsidP="00BA3775">
      <w:pPr>
        <w:spacing w:after="0" w:line="240" w:lineRule="auto"/>
        <w:jc w:val="both"/>
        <w:rPr>
          <w:b/>
        </w:rPr>
      </w:pPr>
      <w:r w:rsidRPr="00BA3775">
        <w:rPr>
          <w:b/>
        </w:rPr>
        <w:t xml:space="preserve">Articolo 3 </w:t>
      </w:r>
      <w:r>
        <w:rPr>
          <w:b/>
        </w:rPr>
        <w:t xml:space="preserve">- </w:t>
      </w:r>
      <w:r w:rsidRPr="00BA3775">
        <w:rPr>
          <w:b/>
        </w:rPr>
        <w:t>Organi</w:t>
      </w:r>
    </w:p>
    <w:p w:rsidR="00BA3775" w:rsidRDefault="00BA3775" w:rsidP="00BA3775">
      <w:pPr>
        <w:spacing w:after="0" w:line="240" w:lineRule="auto"/>
        <w:jc w:val="both"/>
      </w:pPr>
      <w:r>
        <w:t>Sono organi della Consulta Giovanile:</w:t>
      </w:r>
    </w:p>
    <w:p w:rsidR="00BA3775" w:rsidRDefault="00BA3775" w:rsidP="00BA3775">
      <w:pPr>
        <w:spacing w:after="0" w:line="240" w:lineRule="auto"/>
        <w:jc w:val="both"/>
      </w:pPr>
      <w:r>
        <w:t>• l’Assemblea;</w:t>
      </w:r>
    </w:p>
    <w:p w:rsidR="00BA3775" w:rsidRDefault="00BA3775" w:rsidP="00BA3775">
      <w:pPr>
        <w:spacing w:after="0" w:line="240" w:lineRule="auto"/>
        <w:jc w:val="both"/>
      </w:pPr>
      <w:r>
        <w:t>• il Presidente e il Vice-presidente</w:t>
      </w:r>
    </w:p>
    <w:p w:rsidR="00BA3775" w:rsidRDefault="00BA3775" w:rsidP="00BA3775">
      <w:pPr>
        <w:spacing w:after="0" w:line="240" w:lineRule="auto"/>
        <w:jc w:val="both"/>
      </w:pPr>
    </w:p>
    <w:p w:rsidR="00BA3775" w:rsidRPr="00BA3775" w:rsidRDefault="00BA3775" w:rsidP="00BA3775">
      <w:pPr>
        <w:spacing w:after="0" w:line="240" w:lineRule="auto"/>
        <w:jc w:val="both"/>
        <w:rPr>
          <w:b/>
        </w:rPr>
      </w:pPr>
      <w:r w:rsidRPr="00BA3775">
        <w:rPr>
          <w:b/>
        </w:rPr>
        <w:t xml:space="preserve">Articolo 4 </w:t>
      </w:r>
      <w:r>
        <w:rPr>
          <w:b/>
        </w:rPr>
        <w:t xml:space="preserve">- </w:t>
      </w:r>
      <w:r w:rsidRPr="00BA3775">
        <w:rPr>
          <w:b/>
        </w:rPr>
        <w:t>L’Assemblea</w:t>
      </w:r>
    </w:p>
    <w:p w:rsidR="00BA3775" w:rsidRDefault="00BA3775" w:rsidP="00BA3775">
      <w:pPr>
        <w:spacing w:after="0" w:line="240" w:lineRule="auto"/>
        <w:jc w:val="both"/>
      </w:pPr>
      <w:r>
        <w:t xml:space="preserve">Sono membri dell’assemblea tutti i giovani residenti nel Comune con età compresa tra i </w:t>
      </w:r>
      <w:r w:rsidR="00E27EB2">
        <w:t>18 e i 29 anni</w:t>
      </w:r>
      <w:r w:rsidRPr="00E27EB2">
        <w:t xml:space="preserve"> che ne facciano domanda</w:t>
      </w:r>
      <w:r>
        <w:t xml:space="preserve">. </w:t>
      </w:r>
    </w:p>
    <w:p w:rsidR="00BA3775" w:rsidRDefault="00BA3775" w:rsidP="00BA3775">
      <w:pPr>
        <w:spacing w:after="0" w:line="240" w:lineRule="auto"/>
        <w:jc w:val="both"/>
      </w:pPr>
      <w:r>
        <w:t>L’Assemblea viene convocata dal presidente della Consulta almeno una volta l’anno.</w:t>
      </w:r>
    </w:p>
    <w:p w:rsidR="00BA3775" w:rsidRDefault="00BA3775" w:rsidP="00BA3775">
      <w:pPr>
        <w:spacing w:after="0" w:line="240" w:lineRule="auto"/>
        <w:jc w:val="both"/>
      </w:pPr>
      <w:r>
        <w:t>L’Assemblea può richiedere in ogni momento la convocazione al Presidente che è obbligato a procedere quando la richiesta è effettuata da almeno 2/3 de</w:t>
      </w:r>
      <w:r w:rsidR="00E27EB2">
        <w:t>gli iscritti</w:t>
      </w:r>
      <w:r>
        <w:t xml:space="preserve">. </w:t>
      </w:r>
    </w:p>
    <w:p w:rsidR="00BA3775" w:rsidRDefault="00BA3775" w:rsidP="00BA3775">
      <w:pPr>
        <w:spacing w:after="0" w:line="240" w:lineRule="auto"/>
        <w:jc w:val="both"/>
      </w:pPr>
      <w:r>
        <w:t>Il presidente dovrà in questi casi convocare l'Assemblea entro 20 giorni dalla richiesta.</w:t>
      </w:r>
    </w:p>
    <w:p w:rsidR="00BA3775" w:rsidRDefault="00BA3775" w:rsidP="00BA3775">
      <w:pPr>
        <w:spacing w:after="0" w:line="240" w:lineRule="auto"/>
        <w:jc w:val="both"/>
      </w:pPr>
      <w:r>
        <w:t>L’Assemblea è convocata via mail o con altro mezzo idoneo con almeno 3 giorni di preavviso.</w:t>
      </w:r>
    </w:p>
    <w:p w:rsidR="00BA3775" w:rsidRDefault="00BA3775" w:rsidP="00BA3775">
      <w:pPr>
        <w:spacing w:after="0" w:line="240" w:lineRule="auto"/>
        <w:jc w:val="both"/>
      </w:pPr>
      <w:r>
        <w:t>La Consulta Giovani può richiedere che partecipino ai propri lavori esperti, rappresentanti di Enti o Associazioni, Consiglieri comunali, Assessori, Sindaco, Segretario o funzionari Comunali.</w:t>
      </w:r>
    </w:p>
    <w:p w:rsidR="00BA3775" w:rsidRDefault="00BA3775" w:rsidP="00BA3775">
      <w:pPr>
        <w:spacing w:after="0" w:line="240" w:lineRule="auto"/>
        <w:jc w:val="both"/>
      </w:pPr>
      <w:r>
        <w:t xml:space="preserve">Le decisioni vengono prese a maggioranza dei presenti. </w:t>
      </w:r>
    </w:p>
    <w:p w:rsidR="00BA3775" w:rsidRDefault="00BA3775" w:rsidP="00BA3775">
      <w:pPr>
        <w:spacing w:after="0" w:line="240" w:lineRule="auto"/>
        <w:jc w:val="both"/>
      </w:pPr>
    </w:p>
    <w:p w:rsidR="00BA3775" w:rsidRPr="00BA3775" w:rsidRDefault="00BA3775" w:rsidP="00BA3775">
      <w:pPr>
        <w:spacing w:after="0" w:line="240" w:lineRule="auto"/>
        <w:jc w:val="both"/>
        <w:rPr>
          <w:b/>
        </w:rPr>
      </w:pPr>
      <w:r w:rsidRPr="00BA3775">
        <w:rPr>
          <w:b/>
        </w:rPr>
        <w:t>Articolo 5</w:t>
      </w:r>
      <w:r>
        <w:rPr>
          <w:b/>
        </w:rPr>
        <w:t xml:space="preserve"> -</w:t>
      </w:r>
      <w:r w:rsidRPr="00BA3775">
        <w:rPr>
          <w:b/>
        </w:rPr>
        <w:t xml:space="preserve"> Il Presidente e il Vice-Presidente</w:t>
      </w:r>
    </w:p>
    <w:p w:rsidR="00BA3775" w:rsidRDefault="00D5446A" w:rsidP="00BA3775">
      <w:pPr>
        <w:spacing w:after="0" w:line="240" w:lineRule="auto"/>
        <w:jc w:val="both"/>
      </w:pPr>
      <w:r>
        <w:t>Le funzioni di Presidente saranno svolte dall’Assessore o Consigliere delegato alle politiche giovanili.</w:t>
      </w:r>
    </w:p>
    <w:p w:rsidR="00BA3775" w:rsidRDefault="00D5446A" w:rsidP="00BA3775">
      <w:pPr>
        <w:spacing w:after="0" w:line="240" w:lineRule="auto"/>
        <w:jc w:val="both"/>
      </w:pPr>
      <w:r>
        <w:lastRenderedPageBreak/>
        <w:t>il Presidente c</w:t>
      </w:r>
      <w:r w:rsidR="00BA3775">
        <w:t>onvoca la seduta della Consulta stabilendo l'ordine del giorno. Assicura il corretto e regolare funzionamento e svolgimento delle sedute. All’inizio della seduta dispone la verbalizzazione della riunione nominando, se necessario, un segretario verbalizzante.</w:t>
      </w:r>
    </w:p>
    <w:p w:rsidR="00BA3775" w:rsidRDefault="00BA3775" w:rsidP="00BA3775">
      <w:pPr>
        <w:spacing w:after="0" w:line="240" w:lineRule="auto"/>
        <w:jc w:val="both"/>
      </w:pPr>
      <w:r>
        <w:t>Nella prima riunione</w:t>
      </w:r>
      <w:r w:rsidR="00D5446A">
        <w:t xml:space="preserve"> il Presidente nomina il Vicepresidente</w:t>
      </w:r>
      <w:r>
        <w:t>.</w:t>
      </w:r>
    </w:p>
    <w:p w:rsidR="00BA3775" w:rsidRDefault="00BA3775" w:rsidP="00BA3775">
      <w:pPr>
        <w:spacing w:after="0" w:line="240" w:lineRule="auto"/>
        <w:jc w:val="both"/>
      </w:pPr>
      <w:r>
        <w:t>Il Presidente mantiene i collegamenti con le istituzioni sul territorio e con le altre Consulte Giovani provinciali, regionali e nazionali.</w:t>
      </w:r>
    </w:p>
    <w:p w:rsidR="00BA3775" w:rsidRDefault="00BA3775" w:rsidP="00BA3775">
      <w:pPr>
        <w:spacing w:after="0" w:line="240" w:lineRule="auto"/>
        <w:jc w:val="both"/>
      </w:pPr>
    </w:p>
    <w:p w:rsidR="00BA3775" w:rsidRPr="00BA3775" w:rsidRDefault="00BA3775" w:rsidP="00BA3775">
      <w:pPr>
        <w:spacing w:after="0" w:line="240" w:lineRule="auto"/>
        <w:jc w:val="both"/>
        <w:rPr>
          <w:b/>
        </w:rPr>
      </w:pPr>
      <w:r w:rsidRPr="00BA3775">
        <w:rPr>
          <w:b/>
        </w:rPr>
        <w:t xml:space="preserve">Articolo </w:t>
      </w:r>
      <w:r w:rsidR="00D5446A">
        <w:rPr>
          <w:b/>
        </w:rPr>
        <w:t>6</w:t>
      </w:r>
      <w:r>
        <w:rPr>
          <w:b/>
        </w:rPr>
        <w:t xml:space="preserve"> -</w:t>
      </w:r>
      <w:r w:rsidRPr="00BA3775">
        <w:rPr>
          <w:b/>
        </w:rPr>
        <w:t xml:space="preserve"> Sede</w:t>
      </w:r>
    </w:p>
    <w:p w:rsidR="00BA3775" w:rsidRDefault="00BA3775" w:rsidP="00BA3775">
      <w:pPr>
        <w:spacing w:after="0" w:line="240" w:lineRule="auto"/>
        <w:jc w:val="both"/>
      </w:pPr>
      <w:r>
        <w:t xml:space="preserve">La Consulta </w:t>
      </w:r>
      <w:r w:rsidR="00D5446A">
        <w:t>ha sede nel locale messo a disposizione dall’Amministrazione c</w:t>
      </w:r>
      <w:r>
        <w:t xml:space="preserve">omunale. </w:t>
      </w:r>
    </w:p>
    <w:p w:rsidR="00BA3775" w:rsidRDefault="00BA3775" w:rsidP="00BA3775">
      <w:pPr>
        <w:spacing w:after="0" w:line="240" w:lineRule="auto"/>
        <w:jc w:val="both"/>
      </w:pPr>
    </w:p>
    <w:p w:rsidR="00BA3775" w:rsidRPr="00BA3775" w:rsidRDefault="00BA3775" w:rsidP="00BA3775">
      <w:pPr>
        <w:spacing w:after="0" w:line="240" w:lineRule="auto"/>
        <w:jc w:val="both"/>
        <w:rPr>
          <w:b/>
        </w:rPr>
      </w:pPr>
      <w:r w:rsidRPr="00BA3775">
        <w:rPr>
          <w:b/>
        </w:rPr>
        <w:t xml:space="preserve">Articolo </w:t>
      </w:r>
      <w:r w:rsidR="00D5446A">
        <w:rPr>
          <w:b/>
        </w:rPr>
        <w:t>7</w:t>
      </w:r>
      <w:r w:rsidRPr="00BA3775">
        <w:rPr>
          <w:b/>
        </w:rPr>
        <w:t xml:space="preserve"> </w:t>
      </w:r>
      <w:r>
        <w:rPr>
          <w:b/>
        </w:rPr>
        <w:t xml:space="preserve">- </w:t>
      </w:r>
      <w:r w:rsidRPr="00BA3775">
        <w:rPr>
          <w:b/>
        </w:rPr>
        <w:t>Comunicazione</w:t>
      </w:r>
    </w:p>
    <w:p w:rsidR="00BA3775" w:rsidRDefault="00BA3775" w:rsidP="00BA3775">
      <w:pPr>
        <w:spacing w:after="0" w:line="240" w:lineRule="auto"/>
        <w:jc w:val="both"/>
      </w:pPr>
      <w:r>
        <w:t>La Consulta Giovani potrà comunicare attraverso gli strumenti ordinariamente utilizzati dall’Amministrazione comunale (via mail, sito, affissioni, albo pretorio, periodico comunale, etc).</w:t>
      </w:r>
    </w:p>
    <w:p w:rsidR="00BA3775" w:rsidRDefault="00BA3775" w:rsidP="00BA3775">
      <w:pPr>
        <w:spacing w:after="0" w:line="240" w:lineRule="auto"/>
        <w:jc w:val="both"/>
      </w:pPr>
    </w:p>
    <w:p w:rsidR="00BA3775" w:rsidRPr="00BA3775" w:rsidRDefault="00D5446A" w:rsidP="00BA3775">
      <w:pPr>
        <w:spacing w:after="0" w:line="240" w:lineRule="auto"/>
        <w:jc w:val="both"/>
        <w:rPr>
          <w:b/>
        </w:rPr>
      </w:pPr>
      <w:r>
        <w:rPr>
          <w:b/>
        </w:rPr>
        <w:t>Articolo 8</w:t>
      </w:r>
      <w:r w:rsidR="00BA3775" w:rsidRPr="00BA3775">
        <w:rPr>
          <w:b/>
        </w:rPr>
        <w:t xml:space="preserve"> - Durata</w:t>
      </w:r>
    </w:p>
    <w:p w:rsidR="00BA3775" w:rsidRDefault="00BA3775" w:rsidP="00BA3775">
      <w:pPr>
        <w:spacing w:after="0" w:line="240" w:lineRule="auto"/>
        <w:jc w:val="both"/>
      </w:pPr>
      <w:r>
        <w:t xml:space="preserve">La Consulta Giovani resta in carica </w:t>
      </w:r>
      <w:r w:rsidR="00D5446A">
        <w:t>fino alle prossime elezioni amministrative</w:t>
      </w:r>
      <w:r>
        <w:t>.</w:t>
      </w:r>
    </w:p>
    <w:p w:rsidR="00BA3775" w:rsidRDefault="00BA3775" w:rsidP="00BA3775">
      <w:pPr>
        <w:spacing w:after="0" w:line="240" w:lineRule="auto"/>
        <w:jc w:val="both"/>
      </w:pPr>
    </w:p>
    <w:p w:rsidR="00BA3775" w:rsidRPr="00BA3775" w:rsidRDefault="00D5446A" w:rsidP="00BA3775">
      <w:pPr>
        <w:spacing w:after="0" w:line="240" w:lineRule="auto"/>
        <w:jc w:val="both"/>
        <w:rPr>
          <w:b/>
        </w:rPr>
      </w:pPr>
      <w:r>
        <w:rPr>
          <w:b/>
        </w:rPr>
        <w:t>Articolo 9</w:t>
      </w:r>
      <w:r w:rsidR="00BA3775" w:rsidRPr="00BA3775">
        <w:rPr>
          <w:b/>
        </w:rPr>
        <w:t xml:space="preserve"> - Rinnovo</w:t>
      </w:r>
    </w:p>
    <w:p w:rsidR="00BA3775" w:rsidRDefault="00BA3775" w:rsidP="00BA3775">
      <w:pPr>
        <w:spacing w:after="0" w:line="240" w:lineRule="auto"/>
        <w:jc w:val="both"/>
      </w:pPr>
      <w:r>
        <w:t>La Consulta Giovani continua ad esercitare i propri poteri fino all’insediamento della nuova Consulta.</w:t>
      </w:r>
    </w:p>
    <w:p w:rsidR="00BA3775" w:rsidRDefault="00BA3775" w:rsidP="00BA3775">
      <w:pPr>
        <w:spacing w:after="0" w:line="240" w:lineRule="auto"/>
        <w:jc w:val="both"/>
      </w:pPr>
    </w:p>
    <w:p w:rsidR="00BA3775" w:rsidRPr="00BA3775" w:rsidRDefault="00BA3775" w:rsidP="00BA3775">
      <w:pPr>
        <w:spacing w:after="0" w:line="240" w:lineRule="auto"/>
        <w:jc w:val="both"/>
        <w:rPr>
          <w:b/>
        </w:rPr>
      </w:pPr>
      <w:r w:rsidRPr="00BA3775">
        <w:rPr>
          <w:b/>
        </w:rPr>
        <w:t>Articolo 1</w:t>
      </w:r>
      <w:r w:rsidR="00D5446A">
        <w:rPr>
          <w:b/>
        </w:rPr>
        <w:t>0</w:t>
      </w:r>
      <w:r w:rsidRPr="00BA3775">
        <w:rPr>
          <w:b/>
        </w:rPr>
        <w:t xml:space="preserve"> - Modifiche al regolamento</w:t>
      </w:r>
    </w:p>
    <w:p w:rsidR="00BA3775" w:rsidRDefault="00BA3775" w:rsidP="00BA3775">
      <w:pPr>
        <w:spacing w:after="0" w:line="240" w:lineRule="auto"/>
        <w:jc w:val="both"/>
      </w:pPr>
      <w:r>
        <w:t>Eventuali modifiche al presente regolamento possono essere proposte dall'Assemblea e la loro efficacia è subordinata all'approvazione da parte del Consiglio Comunale.</w:t>
      </w:r>
    </w:p>
    <w:p w:rsidR="00BA3775" w:rsidRDefault="00BA3775" w:rsidP="00BA3775">
      <w:pPr>
        <w:spacing w:after="0" w:line="240" w:lineRule="auto"/>
        <w:jc w:val="both"/>
      </w:pPr>
    </w:p>
    <w:p w:rsidR="00BA3775" w:rsidRPr="00BA3775" w:rsidRDefault="00D5446A" w:rsidP="00BA3775">
      <w:pPr>
        <w:spacing w:after="0" w:line="240" w:lineRule="auto"/>
        <w:jc w:val="both"/>
        <w:rPr>
          <w:b/>
        </w:rPr>
      </w:pPr>
      <w:r>
        <w:rPr>
          <w:b/>
        </w:rPr>
        <w:t>Articolo 11</w:t>
      </w:r>
      <w:r w:rsidR="00BA3775" w:rsidRPr="00BA3775">
        <w:rPr>
          <w:b/>
        </w:rPr>
        <w:t xml:space="preserve"> - Norma di rinvio</w:t>
      </w:r>
    </w:p>
    <w:p w:rsidR="005179A5" w:rsidRPr="00BA3775" w:rsidRDefault="00BA3775" w:rsidP="00BA3775">
      <w:pPr>
        <w:spacing w:after="0" w:line="240" w:lineRule="auto"/>
        <w:jc w:val="both"/>
      </w:pPr>
      <w:r>
        <w:t>Per tutto quanto non previsto in questo Statuto, si rinvia alle norme, regolamenti e normative vigenti.</w:t>
      </w:r>
    </w:p>
    <w:sectPr w:rsidR="005179A5" w:rsidRPr="00BA3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75"/>
    <w:rsid w:val="001B142A"/>
    <w:rsid w:val="005179A5"/>
    <w:rsid w:val="008D4EF8"/>
    <w:rsid w:val="00BA3775"/>
    <w:rsid w:val="00D5446A"/>
    <w:rsid w:val="00E2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Luigia Roda</cp:lastModifiedBy>
  <cp:revision>2</cp:revision>
  <dcterms:created xsi:type="dcterms:W3CDTF">2017-05-15T09:45:00Z</dcterms:created>
  <dcterms:modified xsi:type="dcterms:W3CDTF">2017-05-15T09:45:00Z</dcterms:modified>
</cp:coreProperties>
</file>